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700B" w14:textId="77777777" w:rsidR="00E61571" w:rsidRDefault="00E61571">
      <w:bookmarkStart w:id="0" w:name="_GoBack"/>
      <w:bookmarkEnd w:id="0"/>
    </w:p>
    <w:tbl>
      <w:tblPr>
        <w:tblpPr w:leftFromText="141" w:rightFromText="141" w:vertAnchor="text" w:horzAnchor="page" w:tblpX="718" w:tblpY="-50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66BB9" w:rsidRPr="002F04F9" w14:paraId="52AA5AAC" w14:textId="77777777" w:rsidTr="00340336">
        <w:tc>
          <w:tcPr>
            <w:tcW w:w="3510" w:type="dxa"/>
            <w:vAlign w:val="center"/>
          </w:tcPr>
          <w:p w14:paraId="01D41FA0" w14:textId="77777777" w:rsidR="00266BB9" w:rsidRPr="002F04F9" w:rsidRDefault="00037E7F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lang w:eastAsia="pl-PL"/>
              </w:rPr>
              <w:t>WOJEWODA LUBUSKI</w:t>
            </w:r>
          </w:p>
          <w:p w14:paraId="41CDFE63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ul. Jagiellończyka 8</w:t>
            </w:r>
          </w:p>
          <w:p w14:paraId="16A4FDD4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F04F9">
              <w:rPr>
                <w:rFonts w:ascii="Century Gothic" w:eastAsia="Times New Roman" w:hAnsi="Century Gothic" w:cs="Times New Roman"/>
                <w:lang w:eastAsia="pl-PL"/>
              </w:rPr>
              <w:t>66-400 Gorzów Wlkp.</w:t>
            </w:r>
          </w:p>
        </w:tc>
      </w:tr>
    </w:tbl>
    <w:p w14:paraId="6C655C36" w14:textId="77777777" w:rsidR="00E61571" w:rsidRDefault="00026FCA" w:rsidP="00E61571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</w:t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  <w:r w:rsidR="00E61571">
        <w:rPr>
          <w:rFonts w:ascii="Century Gothic" w:eastAsia="Times New Roman" w:hAnsi="Century Gothic" w:cs="Times New Roman"/>
          <w:lang w:eastAsia="pl-PL"/>
        </w:rPr>
        <w:tab/>
      </w:r>
    </w:p>
    <w:p w14:paraId="078F7AC2" w14:textId="0B8E2212" w:rsidR="00266BB9" w:rsidRDefault="00026FCA" w:rsidP="00026FCA">
      <w:pPr>
        <w:spacing w:after="0" w:line="276" w:lineRule="auto"/>
        <w:ind w:left="2832" w:firstLine="708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                  </w:t>
      </w:r>
      <w:r w:rsidR="000B1A35">
        <w:rPr>
          <w:rFonts w:ascii="Century Gothic" w:eastAsia="Times New Roman" w:hAnsi="Century Gothic" w:cs="Times New Roman"/>
          <w:lang w:eastAsia="pl-PL"/>
        </w:rPr>
        <w:tab/>
      </w:r>
      <w:r w:rsidR="006950BC">
        <w:rPr>
          <w:rFonts w:ascii="Century Gothic" w:eastAsia="Times New Roman" w:hAnsi="Century Gothic" w:cs="Times New Roman"/>
          <w:lang w:eastAsia="pl-PL"/>
        </w:rPr>
        <w:t xml:space="preserve">       </w:t>
      </w:r>
      <w:r w:rsidR="006950BC">
        <w:rPr>
          <w:rFonts w:ascii="Century Gothic" w:eastAsia="Times New Roman" w:hAnsi="Century Gothic" w:cs="Times New Roman"/>
          <w:lang w:eastAsia="pl-PL"/>
        </w:rPr>
        <w:tab/>
      </w:r>
      <w:r w:rsidR="000B1A35">
        <w:rPr>
          <w:rFonts w:ascii="Century Gothic" w:eastAsia="Times New Roman" w:hAnsi="Century Gothic" w:cs="Times New Roman"/>
          <w:lang w:eastAsia="pl-PL"/>
        </w:rPr>
        <w:t>Gorzów Wlkp.,</w:t>
      </w:r>
      <w:r w:rsidR="00676CAB">
        <w:rPr>
          <w:rFonts w:ascii="Century Gothic" w:eastAsia="Times New Roman" w:hAnsi="Century Gothic" w:cs="Times New Roman"/>
          <w:lang w:eastAsia="pl-PL"/>
        </w:rPr>
        <w:t xml:space="preserve"> </w:t>
      </w:r>
      <w:r w:rsidR="00A86FE2">
        <w:rPr>
          <w:rFonts w:ascii="Century Gothic" w:eastAsia="Times New Roman" w:hAnsi="Century Gothic" w:cs="Times New Roman"/>
          <w:lang w:eastAsia="pl-PL"/>
        </w:rPr>
        <w:t xml:space="preserve">25 </w:t>
      </w:r>
      <w:r w:rsidR="00FC2247">
        <w:rPr>
          <w:rFonts w:ascii="Century Gothic" w:eastAsia="Times New Roman" w:hAnsi="Century Gothic" w:cs="Times New Roman"/>
          <w:lang w:eastAsia="pl-PL"/>
        </w:rPr>
        <w:t>stycznia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 xml:space="preserve"> 20</w:t>
      </w:r>
      <w:r w:rsidR="00FE6627">
        <w:rPr>
          <w:rFonts w:ascii="Century Gothic" w:eastAsia="Times New Roman" w:hAnsi="Century Gothic" w:cs="Times New Roman"/>
          <w:lang w:eastAsia="pl-PL"/>
        </w:rPr>
        <w:t>2</w:t>
      </w:r>
      <w:r w:rsidR="00FC2247">
        <w:rPr>
          <w:rFonts w:ascii="Century Gothic" w:eastAsia="Times New Roman" w:hAnsi="Century Gothic" w:cs="Times New Roman"/>
          <w:lang w:eastAsia="pl-PL"/>
        </w:rPr>
        <w:t xml:space="preserve">2 </w:t>
      </w:r>
      <w:r w:rsidR="00266BB9" w:rsidRPr="002F04F9">
        <w:rPr>
          <w:rFonts w:ascii="Century Gothic" w:eastAsia="Times New Roman" w:hAnsi="Century Gothic" w:cs="Times New Roman"/>
          <w:lang w:eastAsia="pl-PL"/>
        </w:rPr>
        <w:t>r.</w:t>
      </w:r>
    </w:p>
    <w:p w14:paraId="0E40C9BB" w14:textId="29D1000D" w:rsidR="00FE6627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Nasz znak:</w:t>
      </w:r>
      <w:r w:rsidR="002F04F9">
        <w:rPr>
          <w:rFonts w:ascii="Century Gothic" w:eastAsia="Times New Roman" w:hAnsi="Century Gothic" w:cs="Times New Roman"/>
          <w:lang w:eastAsia="pl-PL"/>
        </w:rPr>
        <w:t xml:space="preserve"> </w:t>
      </w:r>
      <w:r w:rsidR="0052115A">
        <w:rPr>
          <w:rFonts w:ascii="Century Gothic" w:eastAsia="Times New Roman" w:hAnsi="Century Gothic" w:cs="Times New Roman"/>
          <w:lang w:eastAsia="pl-PL"/>
        </w:rPr>
        <w:t>PS-</w:t>
      </w:r>
      <w:r w:rsidR="00B47AE2">
        <w:rPr>
          <w:rFonts w:ascii="Century Gothic" w:eastAsia="Times New Roman" w:hAnsi="Century Gothic" w:cs="Times New Roman"/>
          <w:lang w:eastAsia="pl-PL"/>
        </w:rPr>
        <w:t>I</w:t>
      </w:r>
      <w:r w:rsidR="00133DC2">
        <w:rPr>
          <w:rFonts w:ascii="Century Gothic" w:eastAsia="Times New Roman" w:hAnsi="Century Gothic" w:cs="Times New Roman"/>
          <w:lang w:eastAsia="pl-PL"/>
        </w:rPr>
        <w:t>.</w:t>
      </w:r>
      <w:r w:rsidR="00A50385">
        <w:rPr>
          <w:rFonts w:ascii="Century Gothic" w:eastAsia="Times New Roman" w:hAnsi="Century Gothic" w:cs="Times New Roman"/>
          <w:lang w:eastAsia="pl-PL"/>
        </w:rPr>
        <w:t>431.1.</w:t>
      </w:r>
      <w:r w:rsidR="009138CB">
        <w:rPr>
          <w:rFonts w:ascii="Century Gothic" w:eastAsia="Times New Roman" w:hAnsi="Century Gothic" w:cs="Times New Roman"/>
          <w:lang w:eastAsia="pl-PL"/>
        </w:rPr>
        <w:t>1</w:t>
      </w:r>
      <w:r w:rsidR="00FC2247">
        <w:rPr>
          <w:rFonts w:ascii="Century Gothic" w:eastAsia="Times New Roman" w:hAnsi="Century Gothic" w:cs="Times New Roman"/>
          <w:lang w:eastAsia="pl-PL"/>
        </w:rPr>
        <w:t>0</w:t>
      </w:r>
      <w:r w:rsidR="00A50385">
        <w:rPr>
          <w:rFonts w:ascii="Century Gothic" w:eastAsia="Times New Roman" w:hAnsi="Century Gothic" w:cs="Times New Roman"/>
          <w:lang w:eastAsia="pl-PL"/>
        </w:rPr>
        <w:t>.202</w:t>
      </w:r>
      <w:r w:rsidR="008D153B">
        <w:rPr>
          <w:rFonts w:ascii="Century Gothic" w:eastAsia="Times New Roman" w:hAnsi="Century Gothic" w:cs="Times New Roman"/>
          <w:lang w:eastAsia="pl-PL"/>
        </w:rPr>
        <w:t>1</w:t>
      </w:r>
      <w:r w:rsidR="0052115A">
        <w:rPr>
          <w:rFonts w:ascii="Century Gothic" w:eastAsia="Times New Roman" w:hAnsi="Century Gothic" w:cs="Times New Roman"/>
          <w:lang w:eastAsia="pl-PL"/>
        </w:rPr>
        <w:t>.MMik</w:t>
      </w:r>
    </w:p>
    <w:p w14:paraId="025B3FE7" w14:textId="77777777" w:rsidR="009571D1" w:rsidRDefault="009571D1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Sprawę prowadzi: </w:t>
      </w:r>
      <w:r w:rsidR="0052115A">
        <w:rPr>
          <w:rFonts w:ascii="Century Gothic" w:eastAsia="Times New Roman" w:hAnsi="Century Gothic" w:cs="Times New Roman"/>
          <w:lang w:eastAsia="pl-PL"/>
        </w:rPr>
        <w:t>Marta Mikołajczyk</w:t>
      </w:r>
    </w:p>
    <w:p w14:paraId="01AF457B" w14:textId="77777777" w:rsidR="002F04F9" w:rsidRDefault="002F04F9" w:rsidP="00964A9A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Telefon: </w:t>
      </w:r>
      <w:r w:rsidR="0052115A">
        <w:rPr>
          <w:rFonts w:ascii="Century Gothic" w:eastAsia="Times New Roman" w:hAnsi="Century Gothic" w:cs="Times New Roman"/>
          <w:lang w:eastAsia="pl-PL"/>
        </w:rPr>
        <w:t>95-7-851-478</w:t>
      </w:r>
    </w:p>
    <w:p w14:paraId="1E30E219" w14:textId="35750C59" w:rsidR="00162DAA" w:rsidRPr="002F04F9" w:rsidRDefault="00026FCA" w:rsidP="00147415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e-mail: </w:t>
      </w:r>
      <w:hyperlink r:id="rId8" w:history="1">
        <w:r w:rsidR="0052115A" w:rsidRPr="00372245">
          <w:rPr>
            <w:rStyle w:val="Hipercze"/>
            <w:rFonts w:ascii="Century Gothic" w:eastAsia="Times New Roman" w:hAnsi="Century Gothic" w:cs="Times New Roman"/>
            <w:color w:val="auto"/>
            <w:u w:val="none"/>
            <w:lang w:eastAsia="pl-PL"/>
          </w:rPr>
          <w:t>marta.mikolajczyk@lubuskie.uw.gov.pl</w:t>
        </w:r>
      </w:hyperlink>
      <w:r w:rsidR="0052115A" w:rsidRPr="00372245">
        <w:rPr>
          <w:rFonts w:ascii="Century Gothic" w:eastAsia="Times New Roman" w:hAnsi="Century Gothic" w:cs="Times New Roman"/>
          <w:lang w:eastAsia="pl-PL"/>
        </w:rPr>
        <w:t xml:space="preserve"> </w:t>
      </w:r>
    </w:p>
    <w:p w14:paraId="545E9420" w14:textId="77777777" w:rsidR="00266BB9" w:rsidRPr="002F04F9" w:rsidRDefault="00266BB9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 w:rsidRPr="002F04F9">
        <w:rPr>
          <w:rFonts w:ascii="Century Gothic" w:eastAsia="Times New Roman" w:hAnsi="Century Gothic" w:cs="Times New Roman"/>
          <w:lang w:eastAsia="pl-PL"/>
        </w:rPr>
        <w:t>Pan</w:t>
      </w:r>
      <w:r w:rsidR="00775DCA">
        <w:rPr>
          <w:rFonts w:ascii="Century Gothic" w:eastAsia="Times New Roman" w:hAnsi="Century Gothic" w:cs="Times New Roman"/>
          <w:lang w:eastAsia="pl-PL"/>
        </w:rPr>
        <w:t>i</w:t>
      </w:r>
      <w:r w:rsidRPr="002F04F9">
        <w:rPr>
          <w:rFonts w:ascii="Century Gothic" w:eastAsia="Times New Roman" w:hAnsi="Century Gothic" w:cs="Times New Roman"/>
          <w:lang w:eastAsia="pl-PL"/>
        </w:rPr>
        <w:tab/>
      </w:r>
    </w:p>
    <w:p w14:paraId="4B656E8F" w14:textId="731388D6" w:rsidR="00266BB9" w:rsidRPr="002F04F9" w:rsidRDefault="00FC2247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>Anna Kowalczyk</w:t>
      </w:r>
    </w:p>
    <w:p w14:paraId="0284ACE5" w14:textId="57DBE1FD" w:rsidR="004C3FC5" w:rsidRDefault="004C3FC5" w:rsidP="00C93CE1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Kierownik</w:t>
      </w:r>
    </w:p>
    <w:p w14:paraId="5C86B3CD" w14:textId="77777777" w:rsidR="00B4714E" w:rsidRDefault="004C3FC5" w:rsidP="004C3FC5">
      <w:pPr>
        <w:spacing w:after="0" w:line="276" w:lineRule="auto"/>
        <w:ind w:left="5664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Środowiskowego Domu Samopomocy </w:t>
      </w:r>
    </w:p>
    <w:p w14:paraId="36D4937A" w14:textId="40CD368D" w:rsidR="004C3FC5" w:rsidRDefault="002F5FD3" w:rsidP="004C3FC5">
      <w:pPr>
        <w:spacing w:after="0" w:line="276" w:lineRule="auto"/>
        <w:ind w:left="5664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w </w:t>
      </w:r>
      <w:r w:rsidR="00FC2247">
        <w:rPr>
          <w:rFonts w:ascii="Century Gothic" w:eastAsia="Times New Roman" w:hAnsi="Century Gothic" w:cs="Times New Roman"/>
          <w:lang w:eastAsia="pl-PL"/>
        </w:rPr>
        <w:t>Drezdenku</w:t>
      </w:r>
    </w:p>
    <w:p w14:paraId="6AE790B6" w14:textId="77777777" w:rsidR="00CF2117" w:rsidRDefault="00266BB9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  <w:r w:rsidRPr="002F04F9">
        <w:rPr>
          <w:rFonts w:ascii="Century Gothic" w:eastAsia="Times New Roman" w:hAnsi="Century Gothic" w:cs="Times New Roman"/>
          <w:lang w:eastAsia="pl-PL"/>
        </w:rPr>
        <w:tab/>
      </w:r>
    </w:p>
    <w:p w14:paraId="57B804A3" w14:textId="77777777" w:rsidR="005C66FE" w:rsidRPr="00147415" w:rsidRDefault="005C66FE" w:rsidP="00CA6096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3EC3EF3E" w14:textId="512A7FFD" w:rsidR="00CA6096" w:rsidRPr="00CA6096" w:rsidRDefault="0052115A" w:rsidP="00DE2C4D">
      <w:pPr>
        <w:spacing w:line="276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Dotyczy: </w:t>
      </w:r>
      <w:r w:rsidR="00A50385">
        <w:rPr>
          <w:rFonts w:ascii="Century Gothic" w:hAnsi="Century Gothic" w:cs="Times New Roman"/>
          <w:b/>
        </w:rPr>
        <w:t xml:space="preserve">zaleceń pokontrolnych z kontroli kompleksowej ŚDS </w:t>
      </w:r>
      <w:r w:rsidR="002F5FD3">
        <w:rPr>
          <w:rFonts w:ascii="Century Gothic" w:hAnsi="Century Gothic" w:cs="Times New Roman"/>
          <w:b/>
        </w:rPr>
        <w:t xml:space="preserve">w </w:t>
      </w:r>
      <w:r w:rsidR="00FC2247">
        <w:rPr>
          <w:rFonts w:ascii="Century Gothic" w:hAnsi="Century Gothic" w:cs="Times New Roman"/>
          <w:b/>
        </w:rPr>
        <w:t>Drezdenku</w:t>
      </w:r>
      <w:r w:rsidR="00B4714E">
        <w:rPr>
          <w:rFonts w:ascii="Century Gothic" w:hAnsi="Century Gothic" w:cs="Times New Roman"/>
          <w:b/>
        </w:rPr>
        <w:t xml:space="preserve"> *</w:t>
      </w:r>
      <w:r w:rsidR="00A50385">
        <w:rPr>
          <w:rFonts w:ascii="Century Gothic" w:hAnsi="Century Gothic" w:cs="Times New Roman"/>
          <w:b/>
        </w:rPr>
        <w:t xml:space="preserve"> </w:t>
      </w:r>
    </w:p>
    <w:p w14:paraId="7DBDE5D3" w14:textId="01F6D208" w:rsidR="00B47AE2" w:rsidRPr="00B005B0" w:rsidRDefault="00775DCA" w:rsidP="00DE2C4D">
      <w:pPr>
        <w:spacing w:line="276" w:lineRule="auto"/>
        <w:rPr>
          <w:rFonts w:ascii="Century Gothic" w:hAnsi="Century Gothic"/>
          <w:i/>
        </w:rPr>
      </w:pPr>
      <w:r w:rsidRPr="00B005B0">
        <w:rPr>
          <w:rFonts w:ascii="Century Gothic" w:hAnsi="Century Gothic"/>
          <w:i/>
        </w:rPr>
        <w:t>Szanowna</w:t>
      </w:r>
      <w:r w:rsidR="00B47AE2" w:rsidRPr="00B005B0">
        <w:rPr>
          <w:rFonts w:ascii="Century Gothic" w:hAnsi="Century Gothic"/>
          <w:i/>
        </w:rPr>
        <w:t xml:space="preserve"> Pani</w:t>
      </w:r>
      <w:r>
        <w:rPr>
          <w:rFonts w:ascii="Century Gothic" w:hAnsi="Century Gothic"/>
          <w:i/>
        </w:rPr>
        <w:t xml:space="preserve"> </w:t>
      </w:r>
      <w:r w:rsidR="004C3FC5">
        <w:rPr>
          <w:rFonts w:ascii="Century Gothic" w:hAnsi="Century Gothic"/>
          <w:i/>
        </w:rPr>
        <w:t>Kierownik</w:t>
      </w:r>
      <w:r>
        <w:rPr>
          <w:rFonts w:ascii="Century Gothic" w:hAnsi="Century Gothic"/>
          <w:i/>
        </w:rPr>
        <w:t>,</w:t>
      </w:r>
    </w:p>
    <w:p w14:paraId="17D0ACCE" w14:textId="4F15A931" w:rsidR="00A50385" w:rsidRPr="00A50385" w:rsidRDefault="00A50385" w:rsidP="00A50385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proszę o przedstawienie sposobu realizacji poniższych zaleceń pokontrolnych. Zalecenia dotyczą ustaleń, których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pracowni</w:t>
      </w:r>
      <w:r w:rsidRPr="00A50385">
        <w:rPr>
          <w:rFonts w:ascii="Century Gothic" w:eastAsia="Calibri" w:hAnsi="Century Gothic"/>
          <w:szCs w:val="24"/>
          <w:lang w:eastAsia="ar-SA"/>
        </w:rPr>
        <w:t>cy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tut.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Wydziału </w:t>
      </w:r>
      <w:r w:rsidRPr="00A50385">
        <w:rPr>
          <w:rFonts w:ascii="Century Gothic" w:eastAsia="Calibri" w:hAnsi="Century Gothic"/>
          <w:szCs w:val="24"/>
          <w:lang w:eastAsia="ar-SA"/>
        </w:rPr>
        <w:t>dokonali, w toku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kontrol</w:t>
      </w:r>
      <w:r w:rsidRPr="00A50385">
        <w:rPr>
          <w:rFonts w:ascii="Century Gothic" w:eastAsia="Calibri" w:hAnsi="Century Gothic"/>
          <w:szCs w:val="24"/>
          <w:lang w:eastAsia="ar-SA"/>
        </w:rPr>
        <w:t>i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>kompleksowej,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przeprowadzon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ej –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 kierowanym przez </w:t>
      </w:r>
      <w:r w:rsidRPr="00A50385">
        <w:rPr>
          <w:rFonts w:ascii="Century Gothic" w:eastAsia="Calibri" w:hAnsi="Century Gothic"/>
          <w:szCs w:val="24"/>
          <w:lang w:eastAsia="ar-SA"/>
        </w:rPr>
        <w:t>Panią Domu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="00DA0828">
        <w:rPr>
          <w:rFonts w:ascii="Century Gothic" w:eastAsia="Calibri" w:hAnsi="Century Gothic"/>
          <w:szCs w:val="24"/>
          <w:lang w:eastAsia="ar-SA"/>
        </w:rPr>
        <w:t xml:space="preserve">– w okresie </w:t>
      </w:r>
      <w:r w:rsidRPr="00A50385">
        <w:rPr>
          <w:rFonts w:ascii="Century Gothic" w:eastAsia="Calibri" w:hAnsi="Century Gothic"/>
          <w:szCs w:val="24"/>
          <w:lang w:eastAsia="ar-SA"/>
        </w:rPr>
        <w:t>od </w:t>
      </w:r>
      <w:r w:rsidR="00924325">
        <w:rPr>
          <w:rFonts w:ascii="Century Gothic" w:eastAsia="Calibri" w:hAnsi="Century Gothic"/>
          <w:szCs w:val="24"/>
          <w:lang w:eastAsia="ar-SA"/>
        </w:rPr>
        <w:t>19 </w:t>
      </w:r>
      <w:r w:rsidR="00FC2247">
        <w:rPr>
          <w:rFonts w:ascii="Century Gothic" w:eastAsia="Calibri" w:hAnsi="Century Gothic"/>
          <w:szCs w:val="24"/>
          <w:lang w:eastAsia="ar-SA"/>
        </w:rPr>
        <w:t>października</w:t>
      </w:r>
      <w:r w:rsidR="009138CB">
        <w:rPr>
          <w:rFonts w:ascii="Century Gothic" w:eastAsia="Calibri" w:hAnsi="Century Gothic"/>
          <w:szCs w:val="24"/>
          <w:lang w:eastAsia="ar-SA"/>
        </w:rPr>
        <w:t xml:space="preserve"> do </w:t>
      </w:r>
      <w:r w:rsidR="00FC2247">
        <w:rPr>
          <w:rFonts w:ascii="Century Gothic" w:eastAsia="Calibri" w:hAnsi="Century Gothic"/>
          <w:szCs w:val="24"/>
          <w:lang w:eastAsia="ar-SA"/>
        </w:rPr>
        <w:t>19 grudnia</w:t>
      </w:r>
      <w:r w:rsidR="002F5FD3">
        <w:rPr>
          <w:rFonts w:ascii="Century Gothic" w:eastAsia="Calibri" w:hAnsi="Century Gothic"/>
          <w:szCs w:val="24"/>
          <w:lang w:eastAsia="ar-SA"/>
        </w:rPr>
        <w:t xml:space="preserve"> </w:t>
      </w:r>
      <w:r w:rsidR="008D153B">
        <w:rPr>
          <w:rFonts w:ascii="Century Gothic" w:eastAsia="Calibri" w:hAnsi="Century Gothic"/>
          <w:szCs w:val="24"/>
          <w:lang w:eastAsia="ar-SA"/>
        </w:rPr>
        <w:t>2021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r. </w:t>
      </w:r>
    </w:p>
    <w:p w14:paraId="2A5D86B1" w14:textId="77777777" w:rsidR="00DA0828" w:rsidRDefault="00A50385" w:rsidP="00DA0828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A50385">
        <w:rPr>
          <w:rFonts w:ascii="Century Gothic" w:eastAsia="Calibri" w:hAnsi="Century Gothic"/>
          <w:szCs w:val="24"/>
          <w:lang w:eastAsia="ar-SA"/>
        </w:rPr>
        <w:t>Kontrolujący – w toku kontroli – stwierdzili uchybienia/istotne uchybienia, w realizacji standardu usług bytowych i wspomagająco – aktywizujących oraz sposobie funkcjonowania Domu.</w:t>
      </w:r>
    </w:p>
    <w:p w14:paraId="08B0B620" w14:textId="4C74729B" w:rsidR="00A50385" w:rsidRPr="00DA0828" w:rsidRDefault="00A50385" w:rsidP="00DA0828">
      <w:pPr>
        <w:suppressAutoHyphens/>
        <w:spacing w:after="120" w:line="320" w:lineRule="atLeast"/>
        <w:rPr>
          <w:rFonts w:ascii="Century Gothic" w:eastAsia="Calibri" w:hAnsi="Century Gothic"/>
          <w:szCs w:val="24"/>
          <w:lang w:eastAsia="ar-SA"/>
        </w:rPr>
      </w:pPr>
      <w:r w:rsidRPr="00DA0828">
        <w:rPr>
          <w:rFonts w:ascii="Century Gothic" w:eastAsia="Calibri" w:hAnsi="Century Gothic"/>
          <w:b/>
          <w:lang w:eastAsia="ar-SA"/>
        </w:rPr>
        <w:t>Uregulowania wymagają następujące usługi:</w:t>
      </w:r>
    </w:p>
    <w:p w14:paraId="7E479754" w14:textId="77777777" w:rsidR="00A50385" w:rsidRPr="00B4714E" w:rsidRDefault="00A50385" w:rsidP="00F41BC8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B4714E">
        <w:rPr>
          <w:rFonts w:ascii="Century Gothic" w:eastAsia="Calibri" w:hAnsi="Century Gothic"/>
          <w:b/>
          <w:lang w:eastAsia="ar-SA"/>
        </w:rPr>
        <w:t>bytowe:</w:t>
      </w:r>
    </w:p>
    <w:p w14:paraId="45B3D5B8" w14:textId="04CA5A8E" w:rsidR="00DA0828" w:rsidRPr="00FC2247" w:rsidRDefault="00DA0828" w:rsidP="00F41BC8">
      <w:pPr>
        <w:numPr>
          <w:ilvl w:val="0"/>
          <w:numId w:val="8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FC2247">
        <w:rPr>
          <w:rFonts w:ascii="Century Gothic" w:eastAsia="Calibri" w:hAnsi="Century Gothic"/>
          <w:lang w:eastAsia="ar-SA"/>
        </w:rPr>
        <w:t xml:space="preserve">bariery </w:t>
      </w:r>
      <w:r w:rsidR="008D153B" w:rsidRPr="00FC2247">
        <w:rPr>
          <w:rFonts w:ascii="Century Gothic" w:eastAsia="Calibri" w:hAnsi="Century Gothic"/>
          <w:lang w:eastAsia="ar-SA"/>
        </w:rPr>
        <w:t>funkcjonalne</w:t>
      </w:r>
      <w:r w:rsidRPr="00FC2247">
        <w:rPr>
          <w:rFonts w:ascii="Century Gothic" w:eastAsia="Calibri" w:hAnsi="Century Gothic"/>
          <w:lang w:eastAsia="ar-SA"/>
        </w:rPr>
        <w:t xml:space="preserve"> wewnątrz Domu</w:t>
      </w:r>
      <w:r w:rsidR="008D153B" w:rsidRPr="00FC2247">
        <w:rPr>
          <w:rFonts w:ascii="Century Gothic" w:eastAsia="Calibri" w:hAnsi="Century Gothic"/>
          <w:lang w:eastAsia="ar-SA"/>
        </w:rPr>
        <w:t xml:space="preserve"> (</w:t>
      </w:r>
      <w:r w:rsidR="00FC2247" w:rsidRPr="00FC2247">
        <w:rPr>
          <w:rFonts w:ascii="Century Gothic" w:eastAsia="Calibri" w:hAnsi="Century Gothic"/>
          <w:lang w:eastAsia="ar-SA"/>
        </w:rPr>
        <w:t>próg przed wejściem do pracowni treningu indywidualnego</w:t>
      </w:r>
      <w:r w:rsidR="00400F56" w:rsidRPr="00FC2247">
        <w:rPr>
          <w:rFonts w:ascii="Century Gothic" w:eastAsia="Calibri" w:hAnsi="Century Gothic"/>
          <w:lang w:eastAsia="ar-SA"/>
        </w:rPr>
        <w:t>)</w:t>
      </w:r>
      <w:r w:rsidR="00B4714E" w:rsidRPr="00FC2247">
        <w:rPr>
          <w:rFonts w:ascii="Century Gothic" w:eastAsia="Calibri" w:hAnsi="Century Gothic"/>
          <w:lang w:eastAsia="ar-SA"/>
        </w:rPr>
        <w:t xml:space="preserve">; </w:t>
      </w:r>
    </w:p>
    <w:p w14:paraId="3D1C1F14" w14:textId="77777777" w:rsidR="00E31227" w:rsidRPr="00924325" w:rsidRDefault="00E31227" w:rsidP="00E31227">
      <w:pPr>
        <w:suppressAutoHyphens/>
        <w:spacing w:after="0" w:line="276" w:lineRule="auto"/>
        <w:ind w:left="356"/>
        <w:rPr>
          <w:rFonts w:ascii="Century Gothic" w:eastAsia="Calibri" w:hAnsi="Century Gothic"/>
          <w:sz w:val="8"/>
          <w:lang w:eastAsia="ar-SA"/>
        </w:rPr>
      </w:pPr>
    </w:p>
    <w:p w14:paraId="1926A968" w14:textId="77777777" w:rsidR="00A50385" w:rsidRPr="00924325" w:rsidRDefault="00A50385" w:rsidP="00147415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924325">
        <w:rPr>
          <w:rFonts w:ascii="Century Gothic" w:eastAsia="Calibri" w:hAnsi="Century Gothic"/>
          <w:b/>
          <w:lang w:eastAsia="ar-SA"/>
        </w:rPr>
        <w:t>związane z funkcjonowaniem Domu:</w:t>
      </w:r>
    </w:p>
    <w:p w14:paraId="15836B40" w14:textId="3278EF00" w:rsidR="00924325" w:rsidRPr="009677B3" w:rsidRDefault="00924325" w:rsidP="00924325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9677B3">
        <w:rPr>
          <w:rFonts w:ascii="Century Gothic" w:eastAsia="Calibri" w:hAnsi="Century Gothic"/>
          <w:lang w:eastAsia="ar-SA"/>
        </w:rPr>
        <w:t>weryfikacja uprawnień uczestników kwalifikowanych do podwyższ</w:t>
      </w:r>
      <w:r w:rsidR="009677B3" w:rsidRPr="009677B3">
        <w:rPr>
          <w:rFonts w:ascii="Century Gothic" w:eastAsia="Calibri" w:hAnsi="Century Gothic"/>
          <w:lang w:eastAsia="ar-SA"/>
        </w:rPr>
        <w:t>onej</w:t>
      </w:r>
      <w:r w:rsidRPr="009677B3">
        <w:rPr>
          <w:rFonts w:ascii="Century Gothic" w:eastAsia="Calibri" w:hAnsi="Century Gothic"/>
          <w:lang w:eastAsia="ar-SA"/>
        </w:rPr>
        <w:t xml:space="preserve"> dotacji;</w:t>
      </w:r>
    </w:p>
    <w:p w14:paraId="741320AC" w14:textId="4F6CA1AE" w:rsidR="00FC2247" w:rsidRPr="00924325" w:rsidRDefault="002A54C6" w:rsidP="00924325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924325">
        <w:rPr>
          <w:rFonts w:ascii="Century Gothic" w:hAnsi="Century Gothic"/>
        </w:rPr>
        <w:t>faktyczne wykorzystanie miejsc przez uczestników (w tym przyjmowanie nowych osób, w miejsce uczestników o częstych nieobecnościach);</w:t>
      </w:r>
    </w:p>
    <w:p w14:paraId="4C24F78A" w14:textId="7A734CA8" w:rsidR="00FC2247" w:rsidRPr="00FC2247" w:rsidRDefault="00FC2247" w:rsidP="00FC2247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color w:val="FF0000"/>
          <w:lang w:eastAsia="ar-SA"/>
        </w:rPr>
      </w:pPr>
      <w:r w:rsidRPr="00FC2247">
        <w:rPr>
          <w:rFonts w:ascii="Century Gothic" w:eastAsia="Calibri" w:hAnsi="Century Gothic"/>
          <w:lang w:eastAsia="ar-SA"/>
        </w:rPr>
        <w:t>dokumentacja zbiorcza Domu;</w:t>
      </w:r>
    </w:p>
    <w:p w14:paraId="3F3CB946" w14:textId="205BFC0F" w:rsidR="00924325" w:rsidRPr="00924325" w:rsidRDefault="00FC2247" w:rsidP="00924325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lang w:eastAsia="ar-SA"/>
        </w:rPr>
      </w:pPr>
      <w:r w:rsidRPr="00FC2247">
        <w:rPr>
          <w:rFonts w:ascii="Century Gothic" w:hAnsi="Century Gothic"/>
        </w:rPr>
        <w:t xml:space="preserve">dokumentacja dot. zatrudnienia pracowników (niezgodność zakresu obowiązków ze stanowiskiem określonym w umowie o pracę, błędna kategoria zaszeregowania </w:t>
      </w:r>
      <w:r w:rsidRPr="00924325">
        <w:rPr>
          <w:rFonts w:ascii="Century Gothic" w:hAnsi="Century Gothic"/>
        </w:rPr>
        <w:t>pracowników w umowach o pracę</w:t>
      </w:r>
      <w:r w:rsidR="00924325">
        <w:rPr>
          <w:rFonts w:ascii="Century Gothic" w:hAnsi="Century Gothic"/>
        </w:rPr>
        <w:t>, brak określonego wymiaru etatu, który pracownik poświęca na realizację rodzajowo różnych zadań);</w:t>
      </w:r>
    </w:p>
    <w:p w14:paraId="16E2E67A" w14:textId="77777777" w:rsidR="00147415" w:rsidRPr="00924325" w:rsidRDefault="00147415" w:rsidP="00147415">
      <w:pPr>
        <w:suppressAutoHyphens/>
        <w:spacing w:after="0" w:line="276" w:lineRule="auto"/>
        <w:ind w:left="356"/>
        <w:rPr>
          <w:rFonts w:ascii="Century Gothic" w:eastAsia="Calibri" w:hAnsi="Century Gothic"/>
          <w:sz w:val="4"/>
          <w:lang w:eastAsia="ar-SA"/>
        </w:rPr>
      </w:pPr>
    </w:p>
    <w:p w14:paraId="7C3EB241" w14:textId="3317F4EE" w:rsidR="002F5FD3" w:rsidRPr="00924325" w:rsidRDefault="00A50385" w:rsidP="002F5FD3">
      <w:pPr>
        <w:numPr>
          <w:ilvl w:val="0"/>
          <w:numId w:val="9"/>
        </w:numPr>
        <w:suppressAutoHyphens/>
        <w:spacing w:after="0" w:line="276" w:lineRule="auto"/>
        <w:ind w:left="358" w:hangingChars="162" w:hanging="358"/>
        <w:rPr>
          <w:rFonts w:ascii="Century Gothic" w:eastAsia="Calibri" w:hAnsi="Century Gothic"/>
          <w:b/>
          <w:lang w:eastAsia="ar-SA"/>
        </w:rPr>
      </w:pPr>
      <w:r w:rsidRPr="00924325">
        <w:rPr>
          <w:rFonts w:ascii="Century Gothic" w:eastAsia="Calibri" w:hAnsi="Century Gothic"/>
          <w:b/>
          <w:lang w:eastAsia="ar-SA"/>
        </w:rPr>
        <w:t>wsp</w:t>
      </w:r>
      <w:r w:rsidR="0039624B" w:rsidRPr="00924325">
        <w:rPr>
          <w:rFonts w:ascii="Century Gothic" w:eastAsia="Calibri" w:hAnsi="Century Gothic"/>
          <w:b/>
          <w:lang w:eastAsia="ar-SA"/>
        </w:rPr>
        <w:t xml:space="preserve">ierająco </w:t>
      </w:r>
      <w:r w:rsidRPr="00924325">
        <w:rPr>
          <w:rFonts w:ascii="Century Gothic" w:eastAsia="Calibri" w:hAnsi="Century Gothic"/>
          <w:b/>
          <w:lang w:eastAsia="ar-SA"/>
        </w:rPr>
        <w:t>– aktywizujące:</w:t>
      </w:r>
    </w:p>
    <w:p w14:paraId="3B9730E5" w14:textId="1C1EB9BA" w:rsidR="0006673C" w:rsidRPr="00924325" w:rsidRDefault="00A50385" w:rsidP="00924325">
      <w:pPr>
        <w:numPr>
          <w:ilvl w:val="1"/>
          <w:numId w:val="9"/>
        </w:numPr>
        <w:suppressAutoHyphens/>
        <w:spacing w:after="0" w:line="276" w:lineRule="auto"/>
        <w:ind w:left="356" w:hangingChars="162" w:hanging="356"/>
        <w:rPr>
          <w:rFonts w:ascii="Century Gothic" w:eastAsia="Calibri" w:hAnsi="Century Gothic"/>
          <w:b/>
          <w:lang w:eastAsia="ar-SA"/>
        </w:rPr>
      </w:pPr>
      <w:r w:rsidRPr="00FC2247">
        <w:rPr>
          <w:rFonts w:ascii="Century Gothic" w:eastAsia="Calibri" w:hAnsi="Century Gothic"/>
          <w:lang w:eastAsia="ar-SA"/>
        </w:rPr>
        <w:t>dokumentacja indywidualna uczestników pod względem merytoryczno – prawnym</w:t>
      </w:r>
      <w:r w:rsidR="00924325">
        <w:rPr>
          <w:rFonts w:ascii="Century Gothic" w:eastAsia="Calibri" w:hAnsi="Century Gothic"/>
          <w:lang w:eastAsia="ar-SA"/>
        </w:rPr>
        <w:t>.</w:t>
      </w:r>
    </w:p>
    <w:p w14:paraId="6ED11053" w14:textId="77777777" w:rsidR="00A50385" w:rsidRPr="008C4CFD" w:rsidRDefault="00A50385" w:rsidP="00A50385">
      <w:pPr>
        <w:suppressAutoHyphens/>
        <w:spacing w:after="0" w:line="240" w:lineRule="auto"/>
        <w:ind w:left="38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3E1FA35E" w14:textId="35626EA6" w:rsidR="009138CB" w:rsidRPr="00D77EF6" w:rsidRDefault="009138CB" w:rsidP="009138CB">
      <w:pPr>
        <w:spacing w:after="120"/>
        <w:rPr>
          <w:rFonts w:ascii="Century Gothic" w:hAnsi="Century Gothic"/>
        </w:rPr>
      </w:pPr>
      <w:r w:rsidRPr="008C4CFD">
        <w:rPr>
          <w:rFonts w:ascii="Century Gothic" w:eastAsia="Calibri" w:hAnsi="Century Gothic"/>
          <w:lang w:eastAsia="ar-SA"/>
        </w:rPr>
        <w:t>Szczegółowy sposób realizacji wszystkich badanych zagadnień, zawiera protokół kontroli</w:t>
      </w:r>
      <w:r w:rsidRPr="008C4CFD">
        <w:rPr>
          <w:rFonts w:ascii="Century Gothic" w:hAnsi="Century Gothic"/>
        </w:rPr>
        <w:t xml:space="preserve">, który </w:t>
      </w:r>
      <w:r>
        <w:rPr>
          <w:rFonts w:ascii="Century Gothic" w:hAnsi="Century Gothic"/>
        </w:rPr>
        <w:t>Pani</w:t>
      </w:r>
      <w:r w:rsidRPr="00B4714E">
        <w:rPr>
          <w:rFonts w:ascii="Century Gothic" w:hAnsi="Century Gothic"/>
        </w:rPr>
        <w:t xml:space="preserve"> p</w:t>
      </w:r>
      <w:r w:rsidRPr="00B4714E">
        <w:rPr>
          <w:rFonts w:ascii="Century Gothic" w:hAnsi="Century Gothic"/>
          <w:lang w:eastAsia="x-none"/>
        </w:rPr>
        <w:t>odpi</w:t>
      </w:r>
      <w:r>
        <w:rPr>
          <w:rFonts w:ascii="Century Gothic" w:hAnsi="Century Gothic"/>
          <w:lang w:eastAsia="x-none"/>
        </w:rPr>
        <w:t>sała</w:t>
      </w:r>
      <w:r w:rsidRPr="00B4714E">
        <w:rPr>
          <w:rFonts w:ascii="Century Gothic" w:hAnsi="Century Gothic"/>
        </w:rPr>
        <w:t xml:space="preserve"> </w:t>
      </w:r>
      <w:r w:rsidR="00924325">
        <w:rPr>
          <w:rFonts w:ascii="Century Gothic" w:hAnsi="Century Gothic"/>
        </w:rPr>
        <w:t>(brak daty) i przekazała pismem z 18 stycznia 2022 r.</w:t>
      </w:r>
    </w:p>
    <w:p w14:paraId="4C548EDD" w14:textId="77777777" w:rsidR="00924325" w:rsidRDefault="00924325" w:rsidP="00603117">
      <w:pPr>
        <w:spacing w:after="120" w:line="320" w:lineRule="atLeast"/>
        <w:rPr>
          <w:rFonts w:ascii="Century Gothic" w:hAnsi="Century Gothic"/>
          <w:b/>
        </w:rPr>
      </w:pPr>
    </w:p>
    <w:p w14:paraId="09A4A4C3" w14:textId="61C7E2CC" w:rsidR="00A50385" w:rsidRPr="008C4CFD" w:rsidRDefault="00A50385" w:rsidP="00603117">
      <w:pPr>
        <w:spacing w:after="120" w:line="320" w:lineRule="atLeast"/>
        <w:rPr>
          <w:rFonts w:ascii="Century Gothic" w:hAnsi="Century Gothic"/>
          <w:b/>
        </w:rPr>
      </w:pPr>
      <w:r w:rsidRPr="008C4CFD">
        <w:rPr>
          <w:rFonts w:ascii="Century Gothic" w:hAnsi="Century Gothic"/>
          <w:b/>
        </w:rPr>
        <w:lastRenderedPageBreak/>
        <w:t>Zalecam zatem:</w:t>
      </w:r>
    </w:p>
    <w:p w14:paraId="3B091FB2" w14:textId="137B325A" w:rsidR="00174043" w:rsidRDefault="00A50385" w:rsidP="00603117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8C4CFD">
        <w:rPr>
          <w:rFonts w:ascii="Century Gothic" w:hAnsi="Century Gothic"/>
        </w:rPr>
        <w:t xml:space="preserve">Dostosować warunki Ośrodka do obowiązującego standardu usług bytowych, zgodnie ze wskazówkami zawartymi w protokole kontroli, na podstawie §18 i §26 </w:t>
      </w:r>
      <w:r w:rsidR="00073E99" w:rsidRPr="008C4CFD">
        <w:rPr>
          <w:rFonts w:ascii="Century Gothic" w:hAnsi="Century Gothic"/>
        </w:rPr>
        <w:t>cyt. rozporządzenia</w:t>
      </w:r>
      <w:r w:rsidR="0055729A">
        <w:rPr>
          <w:rFonts w:ascii="Century Gothic" w:hAnsi="Century Gothic"/>
        </w:rPr>
        <w:t xml:space="preserve"> -</w:t>
      </w:r>
      <w:r w:rsidR="00073E99" w:rsidRPr="008C4CFD">
        <w:rPr>
          <w:rFonts w:ascii="Century Gothic" w:hAnsi="Century Gothic"/>
        </w:rPr>
        <w:t xml:space="preserve"> </w:t>
      </w:r>
      <w:r w:rsidRPr="008C4CFD">
        <w:rPr>
          <w:rFonts w:ascii="Century Gothic" w:hAnsi="Century Gothic"/>
        </w:rPr>
        <w:t>do 31 grudnia 2022 r.</w:t>
      </w:r>
      <w:r w:rsidR="00E31227">
        <w:rPr>
          <w:rFonts w:ascii="Century Gothic" w:hAnsi="Century Gothic"/>
        </w:rPr>
        <w:t>;</w:t>
      </w:r>
    </w:p>
    <w:p w14:paraId="4CDFE538" w14:textId="78CB258B" w:rsidR="00603117" w:rsidRDefault="00603117" w:rsidP="00603117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603117">
        <w:rPr>
          <w:rFonts w:ascii="Century Gothic" w:hAnsi="Century Gothic"/>
        </w:rPr>
        <w:t xml:space="preserve">Przyjmować – do </w:t>
      </w:r>
      <w:r w:rsidR="00A277D7">
        <w:rPr>
          <w:rFonts w:ascii="Century Gothic" w:hAnsi="Century Gothic"/>
        </w:rPr>
        <w:t>ŚDS</w:t>
      </w:r>
      <w:r w:rsidRPr="00603117">
        <w:rPr>
          <w:rFonts w:ascii="Century Gothic" w:hAnsi="Century Gothic"/>
        </w:rPr>
        <w:t xml:space="preserve"> - nowych uczestników, w miejsce osób o częstych nieobecnościach, w świetle §7 cyt. rozporządzenia;</w:t>
      </w:r>
    </w:p>
    <w:p w14:paraId="0498AB7C" w14:textId="31FA934F" w:rsidR="00603117" w:rsidRDefault="00F41BC8" w:rsidP="00603117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603117">
        <w:rPr>
          <w:rFonts w:ascii="Century Gothic" w:hAnsi="Century Gothic"/>
        </w:rPr>
        <w:t xml:space="preserve">Dopracować i </w:t>
      </w:r>
      <w:r w:rsidR="008C4CFD" w:rsidRPr="00603117">
        <w:rPr>
          <w:rFonts w:ascii="Century Gothic" w:hAnsi="Century Gothic"/>
        </w:rPr>
        <w:t>prowadzić</w:t>
      </w:r>
      <w:r w:rsidRPr="00603117">
        <w:rPr>
          <w:rFonts w:ascii="Century Gothic" w:hAnsi="Century Gothic"/>
        </w:rPr>
        <w:t xml:space="preserve"> dokumentację zbiorczą Domu, w oparciu o wskazówki zawarte w protokole kontroli oraz §24 cyt. rozporządzenia - do </w:t>
      </w:r>
      <w:r w:rsidR="00924325">
        <w:rPr>
          <w:rFonts w:ascii="Century Gothic" w:hAnsi="Century Gothic"/>
        </w:rPr>
        <w:t>28 lutego</w:t>
      </w:r>
      <w:r w:rsidR="005C66FE" w:rsidRPr="00603117">
        <w:rPr>
          <w:rFonts w:ascii="Century Gothic" w:hAnsi="Century Gothic"/>
        </w:rPr>
        <w:t xml:space="preserve"> </w:t>
      </w:r>
      <w:r w:rsidRPr="00603117">
        <w:rPr>
          <w:rFonts w:ascii="Century Gothic" w:hAnsi="Century Gothic"/>
        </w:rPr>
        <w:t>202</w:t>
      </w:r>
      <w:r w:rsidR="00E31227" w:rsidRPr="00603117">
        <w:rPr>
          <w:rFonts w:ascii="Century Gothic" w:hAnsi="Century Gothic"/>
        </w:rPr>
        <w:t>2</w:t>
      </w:r>
      <w:r w:rsidRPr="00603117">
        <w:rPr>
          <w:rFonts w:ascii="Century Gothic" w:hAnsi="Century Gothic"/>
        </w:rPr>
        <w:t xml:space="preserve"> r.;</w:t>
      </w:r>
    </w:p>
    <w:p w14:paraId="5D52C5B8" w14:textId="04A2A910" w:rsidR="00603117" w:rsidRDefault="00F41BC8" w:rsidP="00603117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603117">
        <w:rPr>
          <w:rFonts w:ascii="Century Gothic" w:hAnsi="Century Gothic"/>
          <w:iCs/>
        </w:rPr>
        <w:t>Prowadzić i dostosować do obowiązujących przepisów dokumentację indywidualną uczestników</w:t>
      </w:r>
      <w:r w:rsidR="00924325">
        <w:rPr>
          <w:rFonts w:ascii="Century Gothic" w:hAnsi="Century Gothic"/>
          <w:iCs/>
        </w:rPr>
        <w:t xml:space="preserve"> </w:t>
      </w:r>
      <w:r w:rsidR="00A277D7">
        <w:rPr>
          <w:rFonts w:ascii="Century Gothic" w:hAnsi="Century Gothic"/>
          <w:iCs/>
        </w:rPr>
        <w:t>i</w:t>
      </w:r>
      <w:r w:rsidR="00177C1D">
        <w:rPr>
          <w:rFonts w:ascii="Century Gothic" w:hAnsi="Century Gothic"/>
          <w:iCs/>
        </w:rPr>
        <w:t> </w:t>
      </w:r>
      <w:r w:rsidR="00385B97" w:rsidRPr="00603117">
        <w:rPr>
          <w:rFonts w:ascii="Century Gothic" w:hAnsi="Century Gothic"/>
          <w:iCs/>
        </w:rPr>
        <w:t xml:space="preserve">zespołu wspierająco – aktywizującego </w:t>
      </w:r>
      <w:r w:rsidRPr="00603117">
        <w:rPr>
          <w:rFonts w:ascii="Century Gothic" w:hAnsi="Century Gothic"/>
        </w:rPr>
        <w:t>zgodnie</w:t>
      </w:r>
      <w:r w:rsidR="00385B97" w:rsidRPr="00603117">
        <w:rPr>
          <w:rFonts w:ascii="Century Gothic" w:hAnsi="Century Gothic"/>
        </w:rPr>
        <w:t xml:space="preserve"> z treścią protokołu kontroli i </w:t>
      </w:r>
      <w:r w:rsidRPr="00603117">
        <w:rPr>
          <w:rFonts w:ascii="Century Gothic" w:hAnsi="Century Gothic"/>
        </w:rPr>
        <w:t xml:space="preserve">w świetle §7, §13, §24 cyt. rozporządzenia </w:t>
      </w:r>
      <w:r w:rsidR="006D1FA7" w:rsidRPr="00603117">
        <w:rPr>
          <w:rFonts w:ascii="Century Gothic" w:hAnsi="Century Gothic"/>
        </w:rPr>
        <w:t>–</w:t>
      </w:r>
      <w:r w:rsidRPr="00603117">
        <w:rPr>
          <w:rFonts w:ascii="Century Gothic" w:hAnsi="Century Gothic"/>
        </w:rPr>
        <w:t xml:space="preserve"> </w:t>
      </w:r>
      <w:r w:rsidR="006D1FA7" w:rsidRPr="00603117">
        <w:rPr>
          <w:rFonts w:ascii="Century Gothic" w:hAnsi="Century Gothic"/>
        </w:rPr>
        <w:t>do </w:t>
      </w:r>
      <w:r w:rsidR="00924325">
        <w:rPr>
          <w:rFonts w:ascii="Century Gothic" w:hAnsi="Century Gothic"/>
        </w:rPr>
        <w:t>28 lutego</w:t>
      </w:r>
      <w:r w:rsidR="00385B97" w:rsidRPr="00603117">
        <w:rPr>
          <w:rFonts w:ascii="Century Gothic" w:hAnsi="Century Gothic"/>
        </w:rPr>
        <w:t xml:space="preserve"> 2022</w:t>
      </w:r>
      <w:r w:rsidR="008C4CFD" w:rsidRPr="00603117">
        <w:rPr>
          <w:rFonts w:ascii="Century Gothic" w:hAnsi="Century Gothic"/>
        </w:rPr>
        <w:t xml:space="preserve"> r.</w:t>
      </w:r>
    </w:p>
    <w:p w14:paraId="09C33F55" w14:textId="0446C8C6" w:rsidR="00A277D7" w:rsidRDefault="00A277D7" w:rsidP="00603117">
      <w:pPr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Dostosować i uzupełnić dokumentację związaną z zatrudnieniem pracowników, zgodnie z treścią protokołu kontroli </w:t>
      </w:r>
      <w:r w:rsidRPr="00603117">
        <w:rPr>
          <w:rFonts w:ascii="Century Gothic" w:hAnsi="Century Gothic"/>
        </w:rPr>
        <w:t>– do </w:t>
      </w:r>
      <w:r w:rsidR="00924325">
        <w:rPr>
          <w:rFonts w:ascii="Century Gothic" w:hAnsi="Century Gothic"/>
        </w:rPr>
        <w:t>28 lutego</w:t>
      </w:r>
      <w:r w:rsidRPr="00603117">
        <w:rPr>
          <w:rFonts w:ascii="Century Gothic" w:hAnsi="Century Gothic"/>
        </w:rPr>
        <w:t xml:space="preserve"> 2022 r.</w:t>
      </w:r>
      <w:r>
        <w:rPr>
          <w:rFonts w:ascii="Century Gothic" w:hAnsi="Century Gothic"/>
        </w:rPr>
        <w:t>;</w:t>
      </w:r>
    </w:p>
    <w:p w14:paraId="2377BC2A" w14:textId="09A8B962" w:rsidR="00924325" w:rsidRPr="00D60574" w:rsidRDefault="00924325" w:rsidP="00924325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Century Gothic" w:hAnsi="Century Gothic"/>
        </w:rPr>
      </w:pPr>
      <w:r w:rsidRPr="00D60574">
        <w:rPr>
          <w:rFonts w:ascii="Century Gothic" w:hAnsi="Century Gothic"/>
        </w:rPr>
        <w:t xml:space="preserve">Kwalifikować </w:t>
      </w:r>
      <w:r>
        <w:rPr>
          <w:rFonts w:ascii="Century Gothic" w:hAnsi="Century Gothic"/>
        </w:rPr>
        <w:t>–</w:t>
      </w:r>
      <w:r w:rsidRPr="00D605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do </w:t>
      </w:r>
      <w:r w:rsidRPr="00D60574">
        <w:rPr>
          <w:rFonts w:ascii="Century Gothic" w:hAnsi="Century Gothic"/>
        </w:rPr>
        <w:t>podwyższonej dotacji – uczestników z niepełnosprawnościami sprzężonymi lub ze spektrum autyzmu, zgodnie z wytycznymi MRPIPS, w świetle art. 51c ust. 5 ustawy o pomocy społecznej;</w:t>
      </w:r>
    </w:p>
    <w:p w14:paraId="1EDBAAB1" w14:textId="77777777" w:rsidR="005C66FE" w:rsidRPr="005C66FE" w:rsidRDefault="005C66FE" w:rsidP="005C66FE">
      <w:pPr>
        <w:spacing w:after="0" w:line="276" w:lineRule="auto"/>
        <w:ind w:left="284"/>
        <w:rPr>
          <w:rFonts w:ascii="Century Gothic" w:hAnsi="Century Gothic"/>
          <w:sz w:val="12"/>
        </w:rPr>
      </w:pPr>
    </w:p>
    <w:p w14:paraId="4540849C" w14:textId="109C9F96" w:rsidR="00A50385" w:rsidRPr="008C4CFD" w:rsidRDefault="00A50385" w:rsidP="00804E63">
      <w:pPr>
        <w:suppressAutoHyphens/>
        <w:spacing w:after="0" w:line="240" w:lineRule="auto"/>
        <w:rPr>
          <w:rFonts w:ascii="Century Gothic" w:eastAsia="Calibri" w:hAnsi="Century Gothic"/>
          <w:lang w:eastAsia="ar-SA"/>
        </w:rPr>
      </w:pPr>
      <w:r w:rsidRPr="008C4CFD">
        <w:rPr>
          <w:rFonts w:ascii="Century Gothic" w:eastAsia="Calibri" w:hAnsi="Century Gothic"/>
          <w:lang w:eastAsia="ar-SA"/>
        </w:rPr>
        <w:t>Sugeruję ponadto:</w:t>
      </w:r>
    </w:p>
    <w:p w14:paraId="3E9B8A7D" w14:textId="77777777" w:rsidR="00FC2247" w:rsidRPr="008C4CFD" w:rsidRDefault="00FC2247" w:rsidP="00FC2247">
      <w:pPr>
        <w:numPr>
          <w:ilvl w:val="0"/>
          <w:numId w:val="10"/>
        </w:numPr>
        <w:suppressAutoHyphens/>
        <w:spacing w:after="0" w:line="240" w:lineRule="auto"/>
        <w:rPr>
          <w:rFonts w:ascii="Century Gothic" w:eastAsia="Calibri" w:hAnsi="Century Gothic"/>
          <w:lang w:eastAsia="ar-SA"/>
        </w:rPr>
      </w:pPr>
      <w:r w:rsidRPr="008C4CFD">
        <w:rPr>
          <w:rFonts w:ascii="Century Gothic" w:eastAsia="Calibri" w:hAnsi="Century Gothic"/>
          <w:lang w:eastAsia="ar-SA"/>
        </w:rPr>
        <w:t>doprecyzować zapisy statutu Domu zgodnie z treścią protokołu kontroli;</w:t>
      </w:r>
    </w:p>
    <w:p w14:paraId="4061BA5B" w14:textId="77777777" w:rsidR="00FC2247" w:rsidRPr="00FC2247" w:rsidRDefault="00FC2247" w:rsidP="00FC2247">
      <w:pPr>
        <w:numPr>
          <w:ilvl w:val="0"/>
          <w:numId w:val="10"/>
        </w:numPr>
        <w:suppressAutoHyphens/>
        <w:spacing w:after="0" w:line="320" w:lineRule="atLeast"/>
        <w:rPr>
          <w:rFonts w:ascii="Century Gothic" w:eastAsia="Calibri" w:hAnsi="Century Gothic"/>
          <w:lang w:eastAsia="ar-SA"/>
        </w:rPr>
      </w:pPr>
      <w:r w:rsidRPr="00FC2247">
        <w:rPr>
          <w:rFonts w:ascii="Century Gothic" w:eastAsia="Calibri" w:hAnsi="Century Gothic"/>
          <w:lang w:eastAsia="ar-SA"/>
        </w:rPr>
        <w:t>obserwować frekwencję uczestników ŚDS;</w:t>
      </w:r>
    </w:p>
    <w:p w14:paraId="5478257F" w14:textId="77777777" w:rsidR="00924325" w:rsidRPr="00924325" w:rsidRDefault="00924325" w:rsidP="00924325">
      <w:pPr>
        <w:numPr>
          <w:ilvl w:val="0"/>
          <w:numId w:val="10"/>
        </w:numPr>
        <w:suppressAutoHyphens/>
        <w:spacing w:after="0" w:line="320" w:lineRule="atLeast"/>
        <w:rPr>
          <w:rFonts w:ascii="Century Gothic" w:hAnsi="Century Gothic"/>
          <w:b/>
        </w:rPr>
      </w:pPr>
      <w:r w:rsidRPr="00924325">
        <w:rPr>
          <w:rFonts w:ascii="Century Gothic" w:eastAsia="Calibri" w:hAnsi="Century Gothic"/>
          <w:lang w:eastAsia="ar-SA"/>
        </w:rPr>
        <w:t>rzetelnie prowadzić dziennik</w:t>
      </w:r>
      <w:r w:rsidR="009260AD" w:rsidRPr="00924325">
        <w:rPr>
          <w:rFonts w:ascii="Century Gothic" w:eastAsia="Calibri" w:hAnsi="Century Gothic"/>
          <w:lang w:eastAsia="ar-SA"/>
        </w:rPr>
        <w:t xml:space="preserve"> dokumentując</w:t>
      </w:r>
      <w:r w:rsidRPr="00924325">
        <w:rPr>
          <w:rFonts w:ascii="Century Gothic" w:eastAsia="Calibri" w:hAnsi="Century Gothic"/>
          <w:lang w:eastAsia="ar-SA"/>
        </w:rPr>
        <w:t>y</w:t>
      </w:r>
      <w:r w:rsidR="009260AD" w:rsidRPr="00924325">
        <w:rPr>
          <w:rFonts w:ascii="Century Gothic" w:eastAsia="Calibri" w:hAnsi="Century Gothic"/>
          <w:lang w:eastAsia="ar-SA"/>
        </w:rPr>
        <w:t xml:space="preserve"> pracę </w:t>
      </w:r>
      <w:r w:rsidRPr="00924325">
        <w:rPr>
          <w:rFonts w:ascii="Century Gothic" w:eastAsia="Calibri" w:hAnsi="Century Gothic"/>
          <w:lang w:eastAsia="ar-SA"/>
        </w:rPr>
        <w:t xml:space="preserve">kierownika z uczestnikami. </w:t>
      </w:r>
    </w:p>
    <w:p w14:paraId="78C64D55" w14:textId="65AED5C6" w:rsidR="00924325" w:rsidRPr="002E4075" w:rsidRDefault="00924325" w:rsidP="00924325">
      <w:pPr>
        <w:suppressAutoHyphens/>
        <w:spacing w:after="0" w:line="320" w:lineRule="atLeast"/>
        <w:ind w:left="720"/>
        <w:rPr>
          <w:rFonts w:ascii="Century Gothic" w:hAnsi="Century Gothic"/>
          <w:b/>
          <w:sz w:val="10"/>
        </w:rPr>
      </w:pPr>
    </w:p>
    <w:p w14:paraId="0F8CD59F" w14:textId="7699BA06" w:rsidR="002E4075" w:rsidRPr="002E4075" w:rsidRDefault="002E4075" w:rsidP="002E4075">
      <w:pPr>
        <w:suppressAutoHyphens/>
        <w:spacing w:after="0" w:line="320" w:lineRule="atLeast"/>
        <w:rPr>
          <w:rFonts w:ascii="Century Gothic" w:eastAsia="Calibri" w:hAnsi="Century Gothic"/>
          <w:szCs w:val="24"/>
        </w:rPr>
      </w:pPr>
      <w:r w:rsidRPr="002E4075">
        <w:rPr>
          <w:rFonts w:ascii="Century Gothic" w:eastAsia="Calibri" w:hAnsi="Century Gothic"/>
          <w:szCs w:val="24"/>
        </w:rPr>
        <w:t>Przekazuję - w załączeniu –</w:t>
      </w:r>
      <w:r>
        <w:rPr>
          <w:rFonts w:ascii="Century Gothic" w:eastAsia="Calibri" w:hAnsi="Century Gothic"/>
          <w:szCs w:val="24"/>
        </w:rPr>
        <w:t xml:space="preserve"> </w:t>
      </w:r>
      <w:r w:rsidRPr="002E4075">
        <w:rPr>
          <w:rFonts w:ascii="Century Gothic" w:eastAsia="Calibri" w:hAnsi="Century Gothic"/>
          <w:szCs w:val="24"/>
        </w:rPr>
        <w:t xml:space="preserve">egzemplarz protokołu kontroli, który omyłkowo przekazała Pani do tut. Wydziału. </w:t>
      </w:r>
    </w:p>
    <w:p w14:paraId="75AA0F9B" w14:textId="77777777" w:rsidR="002E4075" w:rsidRPr="002E4075" w:rsidRDefault="002E4075" w:rsidP="002E4075">
      <w:pPr>
        <w:suppressAutoHyphens/>
        <w:spacing w:after="0" w:line="320" w:lineRule="atLeast"/>
        <w:rPr>
          <w:rFonts w:ascii="Century Gothic" w:eastAsia="Calibri" w:hAnsi="Century Gothic"/>
          <w:sz w:val="12"/>
          <w:szCs w:val="24"/>
          <w:u w:val="single"/>
        </w:rPr>
      </w:pPr>
    </w:p>
    <w:p w14:paraId="56574902" w14:textId="78347581" w:rsidR="00A50385" w:rsidRPr="00924325" w:rsidRDefault="00A50385" w:rsidP="00924325">
      <w:pPr>
        <w:suppressAutoHyphens/>
        <w:spacing w:after="0" w:line="320" w:lineRule="atLeast"/>
        <w:ind w:left="720" w:hanging="720"/>
        <w:rPr>
          <w:rFonts w:ascii="Century Gothic" w:hAnsi="Century Gothic"/>
          <w:b/>
        </w:rPr>
      </w:pPr>
      <w:r w:rsidRPr="00924325">
        <w:rPr>
          <w:rFonts w:ascii="Century Gothic" w:eastAsia="Calibri" w:hAnsi="Century Gothic"/>
          <w:szCs w:val="24"/>
          <w:u w:val="single"/>
        </w:rPr>
        <w:t>Pouczenie:</w:t>
      </w:r>
    </w:p>
    <w:p w14:paraId="6D98AD23" w14:textId="77777777" w:rsidR="00A50385" w:rsidRPr="008C4CFD" w:rsidRDefault="00A50385" w:rsidP="00147415">
      <w:pPr>
        <w:spacing w:after="0" w:line="320" w:lineRule="atLeast"/>
        <w:rPr>
          <w:rFonts w:ascii="Century Gothic" w:eastAsia="Calibri" w:hAnsi="Century Gothic"/>
          <w:szCs w:val="24"/>
        </w:rPr>
      </w:pPr>
      <w:r w:rsidRPr="008C4CFD">
        <w:rPr>
          <w:rFonts w:ascii="Century Gothic" w:eastAsia="Calibri" w:hAnsi="Century Gothic"/>
          <w:szCs w:val="24"/>
        </w:rPr>
        <w:t>Przysługuje Pani prawo zgłoszenia zastrzeżeń do zaleceń pokontrolnych, w terminie 7 dni od dnia ich otrzymania.</w:t>
      </w:r>
    </w:p>
    <w:p w14:paraId="53D52D1D" w14:textId="109A347E" w:rsidR="00A50385" w:rsidRDefault="00A50385" w:rsidP="00DB4882">
      <w:pPr>
        <w:spacing w:after="0" w:line="320" w:lineRule="atLeast"/>
        <w:rPr>
          <w:rFonts w:ascii="Century Gothic" w:eastAsia="Calibri" w:hAnsi="Century Gothic"/>
          <w:szCs w:val="24"/>
        </w:rPr>
      </w:pPr>
      <w:r w:rsidRPr="008C4CFD">
        <w:rPr>
          <w:rFonts w:ascii="Century Gothic" w:eastAsia="Calibri" w:hAnsi="Century Gothic"/>
          <w:szCs w:val="24"/>
        </w:rPr>
        <w:t>W terminie 30 dni od dnia otrzymania tego pisma, oczekuję informacji o sposobie realizacji zaleceń. Przypominam, że jeśli zalecenia pokontrolne nie będą realizowane, Wojewoda może stosować sankcje, w tym również pieniężne.</w:t>
      </w:r>
    </w:p>
    <w:p w14:paraId="2B05BD1D" w14:textId="4C6B6998" w:rsidR="00177C1D" w:rsidRDefault="00177C1D" w:rsidP="00DB4882">
      <w:pPr>
        <w:spacing w:after="0" w:line="276" w:lineRule="auto"/>
        <w:rPr>
          <w:rFonts w:ascii="Century Gothic" w:hAnsi="Century Gothic" w:cs="Times New Roman"/>
          <w:b/>
        </w:rPr>
      </w:pPr>
    </w:p>
    <w:p w14:paraId="6E072C34" w14:textId="41F5F9B3" w:rsidR="00FE6627" w:rsidRPr="008C4CFD" w:rsidRDefault="00026FCA" w:rsidP="00DB4882">
      <w:pPr>
        <w:spacing w:after="0" w:line="276" w:lineRule="auto"/>
        <w:rPr>
          <w:rFonts w:ascii="Century Gothic" w:hAnsi="Century Gothic" w:cs="Times New Roman"/>
          <w:b/>
        </w:rPr>
      </w:pPr>
      <w:r w:rsidRPr="008C4CFD">
        <w:rPr>
          <w:rFonts w:ascii="Century Gothic" w:hAnsi="Century Gothic" w:cs="Times New Roman"/>
          <w:b/>
        </w:rPr>
        <w:t>Podstaw</w:t>
      </w:r>
      <w:r w:rsidR="00C93CE1" w:rsidRPr="008C4CFD">
        <w:rPr>
          <w:rFonts w:ascii="Century Gothic" w:hAnsi="Century Gothic" w:cs="Times New Roman"/>
          <w:b/>
        </w:rPr>
        <w:t>y</w:t>
      </w:r>
      <w:r w:rsidRPr="008C4CFD">
        <w:rPr>
          <w:rFonts w:ascii="Century Gothic" w:hAnsi="Century Gothic" w:cs="Times New Roman"/>
          <w:b/>
        </w:rPr>
        <w:t xml:space="preserve"> prawn</w:t>
      </w:r>
      <w:r w:rsidR="00C93CE1" w:rsidRPr="008C4CFD">
        <w:rPr>
          <w:rFonts w:ascii="Century Gothic" w:hAnsi="Century Gothic" w:cs="Times New Roman"/>
          <w:b/>
        </w:rPr>
        <w:t>e</w:t>
      </w:r>
      <w:r w:rsidRPr="008C4CFD">
        <w:rPr>
          <w:rFonts w:ascii="Century Gothic" w:hAnsi="Century Gothic" w:cs="Times New Roman"/>
          <w:b/>
        </w:rPr>
        <w:t>:</w:t>
      </w:r>
    </w:p>
    <w:p w14:paraId="54A9E950" w14:textId="641D9EDC" w:rsidR="00745270" w:rsidRDefault="0052115A" w:rsidP="00745270">
      <w:pPr>
        <w:spacing w:after="0" w:line="276" w:lineRule="auto"/>
        <w:rPr>
          <w:rFonts w:ascii="Century Gothic" w:hAnsi="Century Gothic" w:cs="Times New Roman"/>
        </w:rPr>
      </w:pPr>
      <w:r w:rsidRPr="008C4CFD">
        <w:rPr>
          <w:rFonts w:ascii="Century Gothic" w:hAnsi="Century Gothic" w:cs="Times New Roman"/>
        </w:rPr>
        <w:t>* u</w:t>
      </w:r>
      <w:r w:rsidR="00026FCA" w:rsidRPr="008C4CFD">
        <w:rPr>
          <w:rFonts w:ascii="Century Gothic" w:hAnsi="Century Gothic" w:cs="Times New Roman"/>
        </w:rPr>
        <w:t xml:space="preserve">stawa z dnia </w:t>
      </w:r>
      <w:r w:rsidRPr="008C4CFD">
        <w:rPr>
          <w:rFonts w:ascii="Century Gothic" w:hAnsi="Century Gothic" w:cs="Times New Roman"/>
        </w:rPr>
        <w:t>12 marca 2004</w:t>
      </w:r>
      <w:r w:rsidR="00026FCA" w:rsidRPr="008C4CFD">
        <w:rPr>
          <w:rFonts w:ascii="Century Gothic" w:hAnsi="Century Gothic" w:cs="Times New Roman"/>
        </w:rPr>
        <w:t xml:space="preserve"> r. o </w:t>
      </w:r>
      <w:r w:rsidRPr="008C4CFD">
        <w:rPr>
          <w:rFonts w:ascii="Century Gothic" w:hAnsi="Century Gothic" w:cs="Times New Roman"/>
        </w:rPr>
        <w:t xml:space="preserve">pomocy społecznej </w:t>
      </w:r>
      <w:r w:rsidR="00026FCA" w:rsidRPr="008C4CFD">
        <w:rPr>
          <w:rFonts w:ascii="Century Gothic" w:hAnsi="Century Gothic" w:cs="Times New Roman"/>
        </w:rPr>
        <w:t>(</w:t>
      </w:r>
      <w:r w:rsidRPr="008C4CFD">
        <w:rPr>
          <w:rFonts w:ascii="Century Gothic" w:hAnsi="Century Gothic" w:cs="Times New Roman"/>
        </w:rPr>
        <w:t>Dz. U. z 202</w:t>
      </w:r>
      <w:r w:rsidR="00385B97">
        <w:rPr>
          <w:rFonts w:ascii="Century Gothic" w:hAnsi="Century Gothic" w:cs="Times New Roman"/>
        </w:rPr>
        <w:t>1</w:t>
      </w:r>
      <w:r w:rsidR="00026FCA" w:rsidRPr="008C4CFD">
        <w:rPr>
          <w:rFonts w:ascii="Century Gothic" w:hAnsi="Century Gothic" w:cs="Times New Roman"/>
        </w:rPr>
        <w:t xml:space="preserve"> r.</w:t>
      </w:r>
      <w:r w:rsidR="005F72AE" w:rsidRPr="008C4CFD">
        <w:rPr>
          <w:rFonts w:ascii="Century Gothic" w:hAnsi="Century Gothic" w:cs="Times New Roman"/>
        </w:rPr>
        <w:t>,</w:t>
      </w:r>
      <w:r w:rsidR="00026FCA" w:rsidRPr="008C4CFD">
        <w:rPr>
          <w:rFonts w:ascii="Century Gothic" w:hAnsi="Century Gothic" w:cs="Times New Roman"/>
        </w:rPr>
        <w:t xml:space="preserve"> poz. </w:t>
      </w:r>
      <w:r w:rsidR="00385B97">
        <w:rPr>
          <w:rFonts w:ascii="Century Gothic" w:hAnsi="Century Gothic" w:cs="Times New Roman"/>
        </w:rPr>
        <w:t>2268</w:t>
      </w:r>
      <w:r w:rsidR="00924325">
        <w:rPr>
          <w:rFonts w:ascii="Century Gothic" w:hAnsi="Century Gothic" w:cs="Times New Roman"/>
        </w:rPr>
        <w:t xml:space="preserve"> ze zm</w:t>
      </w:r>
      <w:r w:rsidR="009677B3">
        <w:rPr>
          <w:rFonts w:ascii="Century Gothic" w:hAnsi="Century Gothic" w:cs="Times New Roman"/>
        </w:rPr>
        <w:t>.</w:t>
      </w:r>
      <w:r w:rsidR="00CA6096" w:rsidRPr="008C4CFD">
        <w:rPr>
          <w:rFonts w:ascii="Century Gothic" w:hAnsi="Century Gothic" w:cs="Times New Roman"/>
        </w:rPr>
        <w:t>);</w:t>
      </w:r>
    </w:p>
    <w:p w14:paraId="0FBDC585" w14:textId="7C4B4E33" w:rsidR="00A50385" w:rsidRPr="008C4CFD" w:rsidRDefault="00745270" w:rsidP="00DB4882">
      <w:pPr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* ustawa z dnia 27 sierpnia 2009 r. o finansach publicznych (Dz. U. z 2021 r. poz. 305 ze zm.);</w:t>
      </w:r>
    </w:p>
    <w:p w14:paraId="75507D36" w14:textId="03D511F5" w:rsidR="00A50385" w:rsidRPr="00A50385" w:rsidRDefault="00CA6096" w:rsidP="00DB4882">
      <w:pPr>
        <w:spacing w:after="0" w:line="276" w:lineRule="auto"/>
        <w:rPr>
          <w:rFonts w:ascii="Century Gothic" w:hAnsi="Century Gothic" w:cs="Times New Roman"/>
        </w:rPr>
      </w:pPr>
      <w:r w:rsidRPr="008C4CFD">
        <w:rPr>
          <w:rFonts w:ascii="Century Gothic" w:hAnsi="Century Gothic" w:cs="Times New Roman"/>
        </w:rPr>
        <w:t xml:space="preserve">* rozporządzenie Ministra </w:t>
      </w:r>
      <w:r w:rsidR="00A50385" w:rsidRPr="008C4CFD">
        <w:rPr>
          <w:rFonts w:ascii="Century Gothic" w:hAnsi="Century Gothic" w:cs="Times New Roman"/>
        </w:rPr>
        <w:t>Rodziny i Polityki Społecznej z dnia 09 grudnia 2020 r. w sprawie nadzoru i kontroli w pomocy sp</w:t>
      </w:r>
      <w:r w:rsidR="00A50385" w:rsidRPr="00A50385">
        <w:rPr>
          <w:rFonts w:ascii="Century Gothic" w:hAnsi="Century Gothic" w:cs="Times New Roman"/>
        </w:rPr>
        <w:t>ołecznej (</w:t>
      </w:r>
      <w:proofErr w:type="spellStart"/>
      <w:r w:rsidR="00A50385" w:rsidRPr="00A50385">
        <w:rPr>
          <w:rFonts w:ascii="Century Gothic" w:hAnsi="Century Gothic" w:cs="Times New Roman"/>
        </w:rPr>
        <w:t>t.j</w:t>
      </w:r>
      <w:proofErr w:type="spellEnd"/>
      <w:r w:rsidR="00A50385" w:rsidRPr="00A50385">
        <w:rPr>
          <w:rFonts w:ascii="Century Gothic" w:hAnsi="Century Gothic" w:cs="Times New Roman"/>
        </w:rPr>
        <w:t>. Dz. U. z 2020 r., poz. 2285)</w:t>
      </w:r>
      <w:r w:rsidR="0039624B">
        <w:rPr>
          <w:rFonts w:ascii="Century Gothic" w:hAnsi="Century Gothic" w:cs="Times New Roman"/>
        </w:rPr>
        <w:t>;</w:t>
      </w:r>
    </w:p>
    <w:p w14:paraId="2D42D542" w14:textId="77777777" w:rsidR="00DE0266" w:rsidRDefault="00A50385" w:rsidP="00147415">
      <w:pPr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* rozporządzenie </w:t>
      </w:r>
      <w:r w:rsidRPr="00CA6096">
        <w:rPr>
          <w:rFonts w:ascii="Century Gothic" w:hAnsi="Century Gothic" w:cs="Times New Roman"/>
        </w:rPr>
        <w:t xml:space="preserve">Ministra </w:t>
      </w:r>
      <w:r>
        <w:rPr>
          <w:rFonts w:ascii="Century Gothic" w:hAnsi="Century Gothic" w:cs="Times New Roman"/>
        </w:rPr>
        <w:t>Pracy i Polityki Społecznej</w:t>
      </w:r>
      <w:r w:rsidRPr="00A50385">
        <w:rPr>
          <w:rFonts w:ascii="Century Gothic" w:hAnsi="Century Gothic" w:cs="Times New Roman"/>
        </w:rPr>
        <w:t xml:space="preserve"> z </w:t>
      </w:r>
      <w:r w:rsidR="00CA6096" w:rsidRPr="00CA6096">
        <w:rPr>
          <w:rFonts w:ascii="Century Gothic" w:hAnsi="Century Gothic" w:cs="Times New Roman"/>
        </w:rPr>
        <w:t>dnia 9 grudnia 2010 r. w sprawie środowiskowych domów samopomocy (</w:t>
      </w:r>
      <w:proofErr w:type="spellStart"/>
      <w:r w:rsidR="00CA6096">
        <w:rPr>
          <w:rFonts w:ascii="Century Gothic" w:hAnsi="Century Gothic" w:cs="Times New Roman"/>
        </w:rPr>
        <w:t>t.j</w:t>
      </w:r>
      <w:proofErr w:type="spellEnd"/>
      <w:r w:rsidR="00CA6096">
        <w:rPr>
          <w:rFonts w:ascii="Century Gothic" w:hAnsi="Century Gothic" w:cs="Times New Roman"/>
        </w:rPr>
        <w:t>. Dz.U. z 2020 r., poz. 249)</w:t>
      </w:r>
      <w:r w:rsidR="00DE0266">
        <w:rPr>
          <w:rFonts w:ascii="Century Gothic" w:hAnsi="Century Gothic" w:cs="Times New Roman"/>
        </w:rPr>
        <w:t xml:space="preserve">; </w:t>
      </w:r>
    </w:p>
    <w:p w14:paraId="6B30A542" w14:textId="2839FCCC" w:rsidR="00DE0266" w:rsidRDefault="00DE0266" w:rsidP="00147415">
      <w:pPr>
        <w:spacing w:after="0" w:line="276" w:lineRule="auto"/>
        <w:rPr>
          <w:rFonts w:ascii="Century Gothic" w:hAnsi="Century Gothic" w:cs="Times New Roman"/>
        </w:rPr>
      </w:pPr>
    </w:p>
    <w:p w14:paraId="3AB482F9" w14:textId="21F7630E" w:rsidR="00DE0266" w:rsidRPr="00CA6096" w:rsidRDefault="00DE0266" w:rsidP="00147415">
      <w:pPr>
        <w:spacing w:after="0" w:line="276" w:lineRule="auto"/>
        <w:rPr>
          <w:rFonts w:ascii="Century Gothic" w:hAnsi="Century Gothic"/>
          <w:sz w:val="8"/>
        </w:rPr>
      </w:pPr>
    </w:p>
    <w:p w14:paraId="6D7E200B" w14:textId="77777777" w:rsidR="00CA6096" w:rsidRPr="002F04F9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2F04F9">
        <w:rPr>
          <w:rFonts w:ascii="Century Gothic" w:eastAsia="Calibri" w:hAnsi="Century Gothic" w:cs="Times New Roman"/>
        </w:rPr>
        <w:t>Z up. WOJEWODY LUBUSKIEGO</w:t>
      </w:r>
    </w:p>
    <w:p w14:paraId="1AA03318" w14:textId="09D38CCC" w:rsidR="00CA6096" w:rsidRPr="0052115A" w:rsidRDefault="00924325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  <w:i/>
        </w:rPr>
      </w:pPr>
      <w:r>
        <w:rPr>
          <w:rFonts w:ascii="Century Gothic" w:eastAsia="Calibri" w:hAnsi="Century Gothic" w:cs="Times New Roman"/>
          <w:i/>
        </w:rPr>
        <w:t>Grażyna Jelska</w:t>
      </w:r>
    </w:p>
    <w:p w14:paraId="0ED4E52E" w14:textId="2CB1FFE9" w:rsidR="00CA6096" w:rsidRPr="0052115A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52115A">
        <w:rPr>
          <w:rFonts w:ascii="Century Gothic" w:eastAsia="Calibri" w:hAnsi="Century Gothic" w:cs="Times New Roman"/>
        </w:rPr>
        <w:t>Dyrektor</w:t>
      </w:r>
    </w:p>
    <w:p w14:paraId="1868D7CD" w14:textId="77777777" w:rsidR="00CA6096" w:rsidRPr="002F04F9" w:rsidRDefault="00CA6096" w:rsidP="0039624B">
      <w:pPr>
        <w:framePr w:w="6880" w:h="1226" w:hRule="exact" w:hSpace="141" w:wrap="around" w:vAnchor="text" w:hAnchor="page" w:x="4937" w:y="603"/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52115A">
        <w:rPr>
          <w:rFonts w:ascii="Century Gothic" w:eastAsia="Calibri" w:hAnsi="Century Gothic" w:cs="Times New Roman"/>
        </w:rPr>
        <w:t>Wydziału Polityki Społecznej</w:t>
      </w:r>
    </w:p>
    <w:p w14:paraId="092B8EE5" w14:textId="6EE4DC51" w:rsidR="00026FCA" w:rsidRPr="00B47AE2" w:rsidRDefault="00B47AE2" w:rsidP="004B33EC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CF2117">
        <w:rPr>
          <w:rFonts w:ascii="Century Gothic" w:hAnsi="Century Gothic"/>
          <w:i/>
        </w:rPr>
        <w:tab/>
      </w:r>
      <w:r w:rsidRPr="00B47AE2">
        <w:rPr>
          <w:rFonts w:ascii="Century Gothic" w:hAnsi="Century Gothic"/>
          <w:i/>
        </w:rPr>
        <w:t xml:space="preserve">Z poważaniem </w:t>
      </w:r>
    </w:p>
    <w:sectPr w:rsidR="00026FCA" w:rsidRPr="00B47AE2" w:rsidSect="00385B97">
      <w:foot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3011" w14:textId="77777777" w:rsidR="007A0277" w:rsidRDefault="007A0277" w:rsidP="00DA0613">
      <w:pPr>
        <w:spacing w:after="0" w:line="240" w:lineRule="auto"/>
      </w:pPr>
      <w:r>
        <w:separator/>
      </w:r>
    </w:p>
  </w:endnote>
  <w:endnote w:type="continuationSeparator" w:id="0">
    <w:p w14:paraId="7314960A" w14:textId="77777777" w:rsidR="007A0277" w:rsidRDefault="007A0277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86609"/>
      <w:docPartObj>
        <w:docPartGallery w:val="Page Numbers (Bottom of Page)"/>
        <w:docPartUnique/>
      </w:docPartObj>
    </w:sdtPr>
    <w:sdtEndPr/>
    <w:sdtContent>
      <w:p w14:paraId="62AF0FAA" w14:textId="343DA6B8" w:rsidR="005F72AE" w:rsidRDefault="005F7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6E">
          <w:rPr>
            <w:noProof/>
          </w:rPr>
          <w:t>2</w:t>
        </w:r>
        <w:r>
          <w:fldChar w:fldCharType="end"/>
        </w:r>
      </w:p>
    </w:sdtContent>
  </w:sdt>
  <w:p w14:paraId="1551B174" w14:textId="6ED1EEC5"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B3C3" w14:textId="77777777" w:rsidR="00A273A1" w:rsidRDefault="00A273A1" w:rsidP="00133E35">
    <w:pPr>
      <w:pStyle w:val="Stopka"/>
      <w:jc w:val="center"/>
      <w:rPr>
        <w:rFonts w:ascii="Century Gothic" w:hAnsi="Century Gothic"/>
        <w:sz w:val="18"/>
        <w:szCs w:val="18"/>
      </w:rPr>
    </w:pPr>
  </w:p>
  <w:p w14:paraId="0765E00F" w14:textId="45A42B8E" w:rsidR="00133E35" w:rsidRPr="00133E35" w:rsidRDefault="005F72AE" w:rsidP="00133E35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937F" w14:textId="77777777" w:rsidR="007A0277" w:rsidRDefault="007A0277" w:rsidP="00DA0613">
      <w:pPr>
        <w:spacing w:after="0" w:line="240" w:lineRule="auto"/>
      </w:pPr>
      <w:r>
        <w:separator/>
      </w:r>
    </w:p>
  </w:footnote>
  <w:footnote w:type="continuationSeparator" w:id="0">
    <w:p w14:paraId="6B29493F" w14:textId="77777777" w:rsidR="007A0277" w:rsidRDefault="007A0277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67"/>
    <w:multiLevelType w:val="hybridMultilevel"/>
    <w:tmpl w:val="A0986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006D4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739AA"/>
    <w:multiLevelType w:val="hybridMultilevel"/>
    <w:tmpl w:val="B85AD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BD0"/>
    <w:multiLevelType w:val="hybridMultilevel"/>
    <w:tmpl w:val="8E0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19C"/>
    <w:multiLevelType w:val="hybridMultilevel"/>
    <w:tmpl w:val="63A2C744"/>
    <w:lvl w:ilvl="0" w:tplc="38CC5376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29C2"/>
    <w:multiLevelType w:val="hybridMultilevel"/>
    <w:tmpl w:val="7AFA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56D1"/>
    <w:multiLevelType w:val="hybridMultilevel"/>
    <w:tmpl w:val="63A2C744"/>
    <w:lvl w:ilvl="0" w:tplc="38CC5376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3A9C"/>
    <w:multiLevelType w:val="hybridMultilevel"/>
    <w:tmpl w:val="48A8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5435"/>
    <w:multiLevelType w:val="hybridMultilevel"/>
    <w:tmpl w:val="83FC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B9"/>
    <w:rsid w:val="00006EC2"/>
    <w:rsid w:val="00026502"/>
    <w:rsid w:val="00026FCA"/>
    <w:rsid w:val="0003172F"/>
    <w:rsid w:val="00037E7F"/>
    <w:rsid w:val="0005071D"/>
    <w:rsid w:val="00064F86"/>
    <w:rsid w:val="0006673C"/>
    <w:rsid w:val="00073E99"/>
    <w:rsid w:val="000B1A35"/>
    <w:rsid w:val="000D6F0E"/>
    <w:rsid w:val="000F729C"/>
    <w:rsid w:val="001033DD"/>
    <w:rsid w:val="00114C2A"/>
    <w:rsid w:val="00120E72"/>
    <w:rsid w:val="00126427"/>
    <w:rsid w:val="00133DC2"/>
    <w:rsid w:val="00133E35"/>
    <w:rsid w:val="00147415"/>
    <w:rsid w:val="001475A6"/>
    <w:rsid w:val="00162DAA"/>
    <w:rsid w:val="001713C9"/>
    <w:rsid w:val="00174043"/>
    <w:rsid w:val="00177C1D"/>
    <w:rsid w:val="00182B11"/>
    <w:rsid w:val="00185482"/>
    <w:rsid w:val="001B38F2"/>
    <w:rsid w:val="001C382C"/>
    <w:rsid w:val="00224896"/>
    <w:rsid w:val="00232548"/>
    <w:rsid w:val="00246886"/>
    <w:rsid w:val="00246F0C"/>
    <w:rsid w:val="00266BB9"/>
    <w:rsid w:val="0029390F"/>
    <w:rsid w:val="002A54C6"/>
    <w:rsid w:val="002D3507"/>
    <w:rsid w:val="002E4075"/>
    <w:rsid w:val="002F04F9"/>
    <w:rsid w:val="002F5FD3"/>
    <w:rsid w:val="00320BB4"/>
    <w:rsid w:val="00357E24"/>
    <w:rsid w:val="00361B28"/>
    <w:rsid w:val="00361F9A"/>
    <w:rsid w:val="00372245"/>
    <w:rsid w:val="00375940"/>
    <w:rsid w:val="00380778"/>
    <w:rsid w:val="00385B97"/>
    <w:rsid w:val="0039624B"/>
    <w:rsid w:val="003D5258"/>
    <w:rsid w:val="003D7B2D"/>
    <w:rsid w:val="00400F56"/>
    <w:rsid w:val="0040383A"/>
    <w:rsid w:val="0042161E"/>
    <w:rsid w:val="00455478"/>
    <w:rsid w:val="0047511A"/>
    <w:rsid w:val="004A066E"/>
    <w:rsid w:val="004B0DAE"/>
    <w:rsid w:val="004B33EC"/>
    <w:rsid w:val="004C3FC5"/>
    <w:rsid w:val="004D45F9"/>
    <w:rsid w:val="004E0139"/>
    <w:rsid w:val="00501FF0"/>
    <w:rsid w:val="0052115A"/>
    <w:rsid w:val="00530880"/>
    <w:rsid w:val="0055729A"/>
    <w:rsid w:val="005611D9"/>
    <w:rsid w:val="0056241B"/>
    <w:rsid w:val="00575C16"/>
    <w:rsid w:val="005915FE"/>
    <w:rsid w:val="005B4AB7"/>
    <w:rsid w:val="005C66FE"/>
    <w:rsid w:val="005E29DE"/>
    <w:rsid w:val="005F72AE"/>
    <w:rsid w:val="00603117"/>
    <w:rsid w:val="00635140"/>
    <w:rsid w:val="006407B5"/>
    <w:rsid w:val="00641B78"/>
    <w:rsid w:val="00653002"/>
    <w:rsid w:val="00662DF7"/>
    <w:rsid w:val="00676CAB"/>
    <w:rsid w:val="00682862"/>
    <w:rsid w:val="006873CB"/>
    <w:rsid w:val="006950BC"/>
    <w:rsid w:val="006B5EBA"/>
    <w:rsid w:val="006C2BC2"/>
    <w:rsid w:val="006D1FA7"/>
    <w:rsid w:val="00711A2E"/>
    <w:rsid w:val="00712EC6"/>
    <w:rsid w:val="00745270"/>
    <w:rsid w:val="00775DCA"/>
    <w:rsid w:val="007771EE"/>
    <w:rsid w:val="00796FF9"/>
    <w:rsid w:val="007A0277"/>
    <w:rsid w:val="007C4EE7"/>
    <w:rsid w:val="00804E63"/>
    <w:rsid w:val="008278DA"/>
    <w:rsid w:val="008374B5"/>
    <w:rsid w:val="0084457D"/>
    <w:rsid w:val="008550C5"/>
    <w:rsid w:val="00871256"/>
    <w:rsid w:val="00873763"/>
    <w:rsid w:val="00886A7A"/>
    <w:rsid w:val="00892595"/>
    <w:rsid w:val="008C0041"/>
    <w:rsid w:val="008C2238"/>
    <w:rsid w:val="008C4CFD"/>
    <w:rsid w:val="008D153B"/>
    <w:rsid w:val="008D3CFD"/>
    <w:rsid w:val="008D63D1"/>
    <w:rsid w:val="008F4589"/>
    <w:rsid w:val="008F4AEE"/>
    <w:rsid w:val="009058ED"/>
    <w:rsid w:val="009138CB"/>
    <w:rsid w:val="00920CDE"/>
    <w:rsid w:val="00924325"/>
    <w:rsid w:val="009255F8"/>
    <w:rsid w:val="009260AD"/>
    <w:rsid w:val="00946501"/>
    <w:rsid w:val="009571D1"/>
    <w:rsid w:val="009631C8"/>
    <w:rsid w:val="00964A9A"/>
    <w:rsid w:val="009677B3"/>
    <w:rsid w:val="009850F5"/>
    <w:rsid w:val="009B3C82"/>
    <w:rsid w:val="009D3E7A"/>
    <w:rsid w:val="009D4C81"/>
    <w:rsid w:val="009D7655"/>
    <w:rsid w:val="009D7DDE"/>
    <w:rsid w:val="00A07D22"/>
    <w:rsid w:val="00A13F91"/>
    <w:rsid w:val="00A273A1"/>
    <w:rsid w:val="00A277D7"/>
    <w:rsid w:val="00A44AD7"/>
    <w:rsid w:val="00A50385"/>
    <w:rsid w:val="00A86FE2"/>
    <w:rsid w:val="00B005B0"/>
    <w:rsid w:val="00B24D0A"/>
    <w:rsid w:val="00B37404"/>
    <w:rsid w:val="00B41582"/>
    <w:rsid w:val="00B4714E"/>
    <w:rsid w:val="00B47AE2"/>
    <w:rsid w:val="00B47BB5"/>
    <w:rsid w:val="00B72704"/>
    <w:rsid w:val="00B93B52"/>
    <w:rsid w:val="00BC262B"/>
    <w:rsid w:val="00BD48C9"/>
    <w:rsid w:val="00BD73F9"/>
    <w:rsid w:val="00C2696B"/>
    <w:rsid w:val="00C6037E"/>
    <w:rsid w:val="00C63C1E"/>
    <w:rsid w:val="00C93CE1"/>
    <w:rsid w:val="00C96658"/>
    <w:rsid w:val="00C96E3B"/>
    <w:rsid w:val="00CA559D"/>
    <w:rsid w:val="00CA6096"/>
    <w:rsid w:val="00CE4F52"/>
    <w:rsid w:val="00CE7C80"/>
    <w:rsid w:val="00CF2117"/>
    <w:rsid w:val="00D144AE"/>
    <w:rsid w:val="00D218FB"/>
    <w:rsid w:val="00DA0613"/>
    <w:rsid w:val="00DA0828"/>
    <w:rsid w:val="00DB4882"/>
    <w:rsid w:val="00DE0266"/>
    <w:rsid w:val="00DE2C4D"/>
    <w:rsid w:val="00DF0DB1"/>
    <w:rsid w:val="00E0399C"/>
    <w:rsid w:val="00E069E3"/>
    <w:rsid w:val="00E11E92"/>
    <w:rsid w:val="00E16CD5"/>
    <w:rsid w:val="00E2465A"/>
    <w:rsid w:val="00E31227"/>
    <w:rsid w:val="00E34050"/>
    <w:rsid w:val="00E563ED"/>
    <w:rsid w:val="00E61571"/>
    <w:rsid w:val="00E72464"/>
    <w:rsid w:val="00EA2136"/>
    <w:rsid w:val="00EB7A87"/>
    <w:rsid w:val="00F0345E"/>
    <w:rsid w:val="00F05CE9"/>
    <w:rsid w:val="00F164AE"/>
    <w:rsid w:val="00F21439"/>
    <w:rsid w:val="00F36FB3"/>
    <w:rsid w:val="00F371B3"/>
    <w:rsid w:val="00F41BC8"/>
    <w:rsid w:val="00FA3888"/>
    <w:rsid w:val="00FC2247"/>
    <w:rsid w:val="00FC4D4B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2C56"/>
  <w15:docId w15:val="{6BA233B9-0313-4B51-904E-BA5E984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basedOn w:val="Domylnaczcionkaakapitu"/>
    <w:uiPriority w:val="99"/>
    <w:unhideWhenUsed/>
    <w:rsid w:val="005211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47AE2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AE2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kolajczyk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BA8B-60D0-4EF4-AD77-7F4D8B6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Fąfara</dc:creator>
  <cp:keywords/>
  <dc:description/>
  <cp:lastModifiedBy>Inga Nawrot</cp:lastModifiedBy>
  <cp:revision>2</cp:revision>
  <cp:lastPrinted>2021-12-27T06:11:00Z</cp:lastPrinted>
  <dcterms:created xsi:type="dcterms:W3CDTF">2022-03-09T13:17:00Z</dcterms:created>
  <dcterms:modified xsi:type="dcterms:W3CDTF">2022-03-09T13:17:00Z</dcterms:modified>
</cp:coreProperties>
</file>